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before="240" w:lineRule="auto"/>
        <w:rPr/>
      </w:pPr>
      <w:r w:rsidDel="00000000" w:rsidR="00000000" w:rsidRPr="00000000">
        <w:rPr>
          <w:rtl w:val="0"/>
        </w:rPr>
        <w:t xml:space="preserve">Evolution for the psychiatric care industry (2022 edition)</w:t>
      </w:r>
    </w:p>
    <w:p w:rsidR="00000000" w:rsidDel="00000000" w:rsidP="00000000" w:rsidRDefault="00000000" w:rsidRPr="00000000" w14:paraId="00000002">
      <w:pPr>
        <w:pStyle w:val="Subtitle"/>
        <w:rPr/>
      </w:pPr>
      <w:r w:rsidDel="00000000" w:rsidR="00000000" w:rsidRPr="00000000">
        <w:rPr>
          <w:rtl w:val="0"/>
        </w:rPr>
        <w:t xml:space="preserve">how minimal changes to care protocols can bring about big improvements for staff and patients.</w:t>
      </w:r>
    </w:p>
    <w:p w:rsidR="00000000" w:rsidDel="00000000" w:rsidP="00000000" w:rsidRDefault="00000000" w:rsidRPr="00000000" w14:paraId="00000003">
      <w:pPr>
        <w:pStyle w:val="Subtitl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author : Rene AJM Veerman, Netherlands &lt;</w:t>
      </w:r>
      <w:hyperlink r:id="rId6">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rene.veerman.netherlands@gmail.com</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&gt;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Owner, CEO, CTO and CFO of Nicer Enterprises, </w:t>
        <w:br w:type="textWrapping"/>
        <w:br w:type="textWrapping"/>
        <w:t xml:space="preserve">Born near the end of May, 1977.</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Residence : downtown Amsterdam, Netherlands, North-Western-Europe.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This document can be found online at </w:t>
      </w:r>
      <w:hyperlink r:id="rId7">
        <w:r w:rsidDel="00000000" w:rsidR="00000000" w:rsidRPr="00000000">
          <w:rPr>
            <w:color w:val="000080"/>
            <w:u w:val="single"/>
            <w:rtl w:val="0"/>
          </w:rPr>
          <w:t xml:space="preserve">https://tinyurl.com/evolution-for-psychiatry</w:t>
        </w:r>
      </w:hyperlink>
      <w:r w:rsidDel="00000000" w:rsidR="00000000" w:rsidRPr="00000000">
        <w:rPr>
          <w:rtl w:val="0"/>
        </w:rPr>
        <w:t xml:space="preserve">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Other documents you might well be interested in (in 2022) can be found online at </w:t>
      </w:r>
      <w:hyperlink r:id="rId8">
        <w:r w:rsidDel="00000000" w:rsidR="00000000" w:rsidRPr="00000000">
          <w:rPr>
            <w:color w:val="000080"/>
            <w:u w:val="single"/>
            <w:rtl w:val="0"/>
          </w:rPr>
          <w:t xml:space="preserve">https://tinyurl.com/telepathy-manual</w:t>
        </w:r>
      </w:hyperlink>
      <w:r w:rsidDel="00000000" w:rsidR="00000000" w:rsidRPr="00000000">
        <w:rPr>
          <w:rtl w:val="0"/>
        </w:rPr>
        <w:t xml:space="preserve">. If you are interested in such topics, you are advised to print out all of these documents, along with it’s related materials at </w:t>
      </w:r>
      <w:hyperlink r:id="rId9">
        <w:r w:rsidDel="00000000" w:rsidR="00000000" w:rsidRPr="00000000">
          <w:rPr>
            <w:color w:val="000080"/>
            <w:u w:val="single"/>
            <w:rtl w:val="0"/>
          </w:rPr>
          <w:t xml:space="preserve">https://tinyurl.com/legal-against-psychiatry</w:t>
        </w:r>
      </w:hyperlink>
      <w:r w:rsidDel="00000000" w:rsidR="00000000" w:rsidRPr="00000000">
        <w:rPr>
          <w:rtl w:val="0"/>
        </w:rPr>
        <w:t xml:space="preserve"> and </w:t>
      </w:r>
      <w:hyperlink r:id="rId10">
        <w:r w:rsidDel="00000000" w:rsidR="00000000" w:rsidRPr="00000000">
          <w:rPr>
            <w:color w:val="000080"/>
            <w:u w:val="single"/>
            <w:rtl w:val="0"/>
          </w:rPr>
          <w:t xml:space="preserve">https://tinyurl.com/evolution-for-psychiatry</w:t>
        </w:r>
      </w:hyperlink>
      <w:r w:rsidDel="00000000" w:rsidR="00000000" w:rsidRPr="00000000">
        <w:rPr>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br w:type="textWrapping"/>
        <w:t xml:space="preserve">I build in my regular work hours </w:t>
      </w:r>
      <w:hyperlink r:id="rId11">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https://github.com/NicerEnterprises/nicerapp</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r>
      <w:hyperlink r:id="rId12">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https://nicer.app</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r>
      <w:hyperlink r:id="rId13">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https://said.by</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and </w:t>
      </w:r>
      <w:hyperlink r:id="rId14">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https://zoned.at</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with plans for future expansion into the t-shirt and sweater and pants printing sales business, and from there to PC motherboard and chassis production and sales.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I’m also : Patient of psychiatry Amsterdam, Netherlands, since around 2002.</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and : Anti-terrorism-recruiters fighter on online forums since days after 2001/9/11.</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This book first </w:t>
      </w:r>
      <w:r w:rsidDel="00000000" w:rsidR="00000000" w:rsidRPr="00000000">
        <w:rPr>
          <w:rtl w:val="0"/>
        </w:rPr>
        <w:t xml:space="preserve">grew</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as a file stored on </w:t>
      </w:r>
      <w:hyperlink r:id="rId15">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https://tinyurl.com/evolution-for-psychiatry</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and will eventually be published by an excellent publisher and sold on sites like amazon.com. Advertisement for the book will happen from this free online copy, which will continue to exist, via amazon.com’s search methods, and via the publisher’s marketing powers. I am aware that I need to offer this book, once finished enough for a finalized first edition, to multiple publishers at the same time. Publishers will need to be able to provide relevant artwork and photographs of things like psychiatric isolation cells, patient’s rooms, and dining halls for patients.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1"/>
        <w:numPr>
          <w:ilvl w:val="0"/>
          <w:numId w:val="1"/>
        </w:numPr>
        <w:ind w:left="0" w:firstLine="0"/>
        <w:rPr/>
      </w:pPr>
      <w:r w:rsidDel="00000000" w:rsidR="00000000" w:rsidRPr="00000000">
        <w:rPr>
          <w:rtl w:val="0"/>
        </w:rPr>
        <w:t xml:space="preserve">Introductions and revelations of the real truths of psychiatric care around the world.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Hello. I’m Rene, a man 45 years young at the moment (I was born on **/05/1977) my peace activism pseudonym online account is at </w:t>
      </w:r>
      <w:hyperlink r:id="rId16">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https://facebook.com/gavanHoverswell</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and I’ve witnessed the horrors of psychiatric care, which is always at least a months long ordeal for patients each time they get busted (often on false charges) first hand, for about 20 years now, due to a severe sleep-deprivation problem.</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First and foremost, it is important to know that a psychiatric sentence (treatment) is potentially (often, in fact), a life-long “contract”, to which there is no escape except your psychiatrists agreeing with your dismissal from that care-contract. At least, not in The Netherlands, and I suspect the same is true for many countries, because psychiatry has it’s headquarters in the USA, and the USA leads the western world in many aspects, psychiatry being one of them.</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Second, psychiatric hospital-prisons consists of at least 2/3 bad-cops (m/f), and 1/3 good-cops. I think that’s a bad ratio. It should be 1/3 security personnel trained to be polite to everyone (in addition to being proficient fighters with weight-lifting experience), 1/3 good-cops, and 1/3 bad cops.</w:t>
      </w:r>
    </w:p>
    <w:p w:rsidR="00000000" w:rsidDel="00000000" w:rsidP="00000000" w:rsidRDefault="00000000" w:rsidRPr="00000000" w14:paraId="00000016">
      <w:pPr>
        <w:pStyle w:val="Heading1"/>
        <w:numPr>
          <w:ilvl w:val="0"/>
          <w:numId w:val="1"/>
        </w:numPr>
        <w:ind w:left="0" w:firstLine="0"/>
        <w:rPr/>
      </w:pPr>
      <w:r w:rsidDel="00000000" w:rsidR="00000000" w:rsidRPr="00000000">
        <w:rPr>
          <w:rtl w:val="0"/>
        </w:rPr>
        <w:t xml:space="preserve">Chapter title list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To follow soon at </w:t>
      </w:r>
      <w:hyperlink r:id="rId17">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https://tinyurl.com/evolution-for-psychiatry</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Court-case files listed at </w:t>
      </w:r>
      <w:hyperlink r:id="rId18">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https://tinyurl.com/legal-against-psychiatry</w:t>
        </w:r>
      </w:hyperlink>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will not end growing, and may be filed when capable and willing lawyers are finally found to handle those cases. For now, the only ‘filled out’ sub-folder is Case 1NL .. ..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pStyle w:val="Heading2"/>
        <w:numPr>
          <w:ilvl w:val="1"/>
          <w:numId w:val="1"/>
        </w:numPr>
        <w:ind w:left="0" w:firstLine="0"/>
        <w:rPr/>
      </w:pPr>
      <w:r w:rsidDel="00000000" w:rsidR="00000000" w:rsidRPr="00000000">
        <w:rPr>
          <w:rtl w:val="0"/>
        </w:rPr>
        <w:t xml:space="preserve">What is wrong in psychiatry in 2022?</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pStyle w:val="Heading3"/>
        <w:numPr>
          <w:ilvl w:val="2"/>
          <w:numId w:val="1"/>
        </w:numPr>
        <w:ind w:left="0" w:firstLine="0"/>
        <w:rPr/>
      </w:pPr>
      <w:r w:rsidDel="00000000" w:rsidR="00000000" w:rsidRPr="00000000">
        <w:rPr>
          <w:rtl w:val="0"/>
        </w:rPr>
        <w:t xml:space="preserve">Assertive Non-Violent Men vs Other Men With The Same Character outside the hospital</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Such men will end up in a verbal conflict with each other outside the hospital whenever they have a serious conflict to resolve. First they will test each other for courage, and if both have the courage required, they will respect each other enough to reach a compromise.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What psychiatry does wrong often, is that they start to see either of these men (and the one with a psychiatric record for sure) as threats to each other or society, warranting (in the eyes of psychiatric officers) lock-up in a mental hospital.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These people do not need lock up, assertive men often are very averse to being locked up.</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Locking them up will only provoke their anger response, leading to very long incarcerations which are entirely based on a misunderstanding between psychiatric officers and their patient.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Depending on the nature of the conflict, they need the appropriate conflict de-escalation help instead.</w:t>
      </w:r>
    </w:p>
    <w:p w:rsidR="00000000" w:rsidDel="00000000" w:rsidP="00000000" w:rsidRDefault="00000000" w:rsidRPr="00000000" w14:paraId="00000022">
      <w:pPr>
        <w:pStyle w:val="Heading3"/>
        <w:numPr>
          <w:ilvl w:val="2"/>
          <w:numId w:val="1"/>
        </w:numPr>
        <w:ind w:left="0" w:firstLine="0"/>
        <w:rPr/>
      </w:pPr>
      <w:r w:rsidDel="00000000" w:rsidR="00000000" w:rsidRPr="00000000">
        <w:rPr>
          <w:rtl w:val="0"/>
        </w:rPr>
        <w:t xml:space="preserve">The basics inside the hospital</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For starters, psychiatry assumes that the patient will learn without instructions on how to behave in a mental hospital. They purposefully have you commit mistakes, only to punish you with more time  locked up in that hospital, often weeks worth of it.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And psychiatry forces anti-psychotics on people without even informing them outright that not taking the anti-psychotics will result in perpetual lockup, nor do they use anti-psychotics with almost no side-effects for the first times that a patient has to visit a mental hospital.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Only after years, sometimes decades worth of hospital visits, is a patient allowed to use anti-psychotics like Paliperidon which hardly have any side-effects. I believe that this is done because psychiatrists believe that dopamine, the natural feel-good neurotransmitter that is given off when a person completes some work, should be suppressed in ‘sufficient amounts’ to get rid of the psychotic behavior.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However, I believe that treating psychosis is much better done by means of psychological help combined with basic lessons on how to live properly like an adult (home cleaning lessons, personal finance management lessons, those sorts of things), in a home-care situation.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This would require an expert and a guard for that expert, but lessons could be kept to 30 minutes, 2x per week, making the overall cost of such treatments far less than a hospital stay (here in The Netherlands, up to 1500 euro per day).</w:t>
      </w:r>
    </w:p>
    <w:p w:rsidR="00000000" w:rsidDel="00000000" w:rsidP="00000000" w:rsidRDefault="00000000" w:rsidRPr="00000000" w14:paraId="00000028">
      <w:pPr>
        <w:pStyle w:val="Heading3"/>
        <w:numPr>
          <w:ilvl w:val="2"/>
          <w:numId w:val="1"/>
        </w:numPr>
        <w:ind w:left="0" w:firstLine="0"/>
        <w:rPr/>
      </w:pPr>
      <w:r w:rsidDel="00000000" w:rsidR="00000000" w:rsidRPr="00000000">
        <w:rPr>
          <w:rtl w:val="0"/>
        </w:rPr>
        <w:t xml:space="preserve">That so-called holy psychiatric hierarchy</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The psychiatrist is always assumed to be right, but in practice I find that often times doctors who are nicer and therefore wiser than a stubborn egocentric psychiatrists (not to say all psychiatrists are egocentric, but a great many of them are, according to my experience) stay silent towards that psychiatrist and play along with his/her treatment of a given patient just to further their own careers.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eration Sans"/>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120" w:before="240" w:lineRule="auto"/>
      <w:ind w:left="0" w:firstLine="0"/>
    </w:pPr>
    <w:rPr>
      <w:rFonts w:ascii="Liberation Sans" w:cs="Liberation Sans" w:eastAsia="Liberation Sans" w:hAnsi="Liberation Sans"/>
      <w:b w:val="1"/>
      <w:sz w:val="36"/>
      <w:szCs w:val="36"/>
    </w:rPr>
  </w:style>
  <w:style w:type="paragraph" w:styleId="Heading2">
    <w:name w:val="heading 2"/>
    <w:basedOn w:val="Normal"/>
    <w:next w:val="Normal"/>
    <w:pPr>
      <w:keepNext w:val="1"/>
      <w:spacing w:after="120" w:before="200" w:lineRule="auto"/>
      <w:ind w:left="0" w:firstLine="0"/>
    </w:pPr>
    <w:rPr>
      <w:rFonts w:ascii="Liberation Sans" w:cs="Liberation Sans" w:eastAsia="Liberation Sans" w:hAnsi="Liberation Sans"/>
      <w:b w:val="1"/>
      <w:sz w:val="32"/>
      <w:szCs w:val="32"/>
    </w:rPr>
  </w:style>
  <w:style w:type="paragraph" w:styleId="Heading3">
    <w:name w:val="heading 3"/>
    <w:basedOn w:val="Normal"/>
    <w:next w:val="Normal"/>
    <w:pPr>
      <w:keepNext w:val="1"/>
      <w:spacing w:after="120" w:before="140" w:lineRule="auto"/>
      <w:ind w:left="0" w:firstLine="0"/>
    </w:pPr>
    <w:rPr>
      <w:rFonts w:ascii="Liberation Sans" w:cs="Liberation Sans" w:eastAsia="Liberation Sans" w:hAnsi="Liberation Sans"/>
      <w:b w:val="1"/>
      <w:sz w:val="28"/>
      <w:szCs w:val="28"/>
    </w:rPr>
  </w:style>
  <w:style w:type="paragraph" w:styleId="Heading4">
    <w:name w:val="heading 4"/>
    <w:basedOn w:val="Normal"/>
    <w:next w:val="Normal"/>
    <w:pPr>
      <w:keepNext w:val="1"/>
      <w:spacing w:after="120" w:before="120" w:lineRule="auto"/>
      <w:ind w:left="0" w:firstLine="0"/>
    </w:pPr>
    <w:rPr>
      <w:rFonts w:ascii="Liberation Sans" w:cs="Liberation Sans" w:eastAsia="Liberation Sans" w:hAnsi="Liberation Sans"/>
      <w:b w:val="1"/>
      <w:i w:val="1"/>
      <w:sz w:val="26"/>
      <w:szCs w:val="2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sz w:val="56"/>
      <w:szCs w:val="56"/>
    </w:rPr>
  </w:style>
  <w:style w:type="paragraph" w:styleId="Subtitle">
    <w:name w:val="Subtitle"/>
    <w:basedOn w:val="Normal"/>
    <w:next w:val="Normal"/>
    <w:pPr>
      <w:keepNext w:val="1"/>
      <w:spacing w:after="120" w:before="60" w:lineRule="auto"/>
      <w:jc w:val="center"/>
    </w:pPr>
    <w:rPr>
      <w:rFonts w:ascii="Liberation Sans" w:cs="Liberation Sans" w:eastAsia="Liberation Sans" w:hAnsi="Liberation Sans"/>
      <w:sz w:val="36"/>
      <w:szCs w:val="36"/>
    </w:rPr>
  </w:style>
</w:styles>
</file>

<file path=word/_rels/document.xml.rels><?xml version="1.0" encoding="UTF-8" standalone="yes"?><Relationships xmlns="http://schemas.openxmlformats.org/package/2006/relationships"><Relationship Id="rId11" Type="http://schemas.openxmlformats.org/officeDocument/2006/relationships/hyperlink" Target="https://github.com/NicerEnterprises/nicerapp" TargetMode="External"/><Relationship Id="rId10" Type="http://schemas.openxmlformats.org/officeDocument/2006/relationships/hyperlink" Target="https://tinyurl.com/evolution-for-psychiatry" TargetMode="External"/><Relationship Id="rId13" Type="http://schemas.openxmlformats.org/officeDocument/2006/relationships/hyperlink" Target="https://said.by/" TargetMode="External"/><Relationship Id="rId12" Type="http://schemas.openxmlformats.org/officeDocument/2006/relationships/hyperlink" Target="https://nicer.ap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inyurl.com/legal-against-psychiatry" TargetMode="External"/><Relationship Id="rId15" Type="http://schemas.openxmlformats.org/officeDocument/2006/relationships/hyperlink" Target="https://tinyurl.com/evolution-for-psychiatry" TargetMode="External"/><Relationship Id="rId14" Type="http://schemas.openxmlformats.org/officeDocument/2006/relationships/hyperlink" Target="https://zoned.at/" TargetMode="External"/><Relationship Id="rId17" Type="http://schemas.openxmlformats.org/officeDocument/2006/relationships/hyperlink" Target="https://tinyurl.com/evolution-for-psychiatry" TargetMode="External"/><Relationship Id="rId16" Type="http://schemas.openxmlformats.org/officeDocument/2006/relationships/hyperlink" Target="https://facebook.com/gavanHoverswell" TargetMode="External"/><Relationship Id="rId5" Type="http://schemas.openxmlformats.org/officeDocument/2006/relationships/styles" Target="styles.xml"/><Relationship Id="rId6" Type="http://schemas.openxmlformats.org/officeDocument/2006/relationships/hyperlink" Target="mailto:rene.veerman.netherlands@gmail.com" TargetMode="External"/><Relationship Id="rId18" Type="http://schemas.openxmlformats.org/officeDocument/2006/relationships/hyperlink" Target="https://tinyurl.com/legal-against-psychiatry" TargetMode="External"/><Relationship Id="rId7" Type="http://schemas.openxmlformats.org/officeDocument/2006/relationships/hyperlink" Target="https://tinyurl.com/evolution-for-psychiatry" TargetMode="External"/><Relationship Id="rId8" Type="http://schemas.openxmlformats.org/officeDocument/2006/relationships/hyperlink" Target="https://tinyurl.com/telepathy-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